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5C" w:rsidRDefault="007D7169">
      <w:pPr>
        <w:pStyle w:val="Heading1"/>
        <w:spacing w:before="72"/>
        <w:ind w:left="1079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программе</w:t>
      </w:r>
    </w:p>
    <w:p w:rsidR="0061295C" w:rsidRDefault="007D7169">
      <w:pPr>
        <w:spacing w:before="5" w:line="319" w:lineRule="exact"/>
        <w:ind w:left="373" w:right="371"/>
        <w:jc w:val="center"/>
        <w:rPr>
          <w:b/>
          <w:sz w:val="28"/>
        </w:rPr>
      </w:pPr>
      <w:r>
        <w:rPr>
          <w:b/>
          <w:sz w:val="28"/>
        </w:rPr>
        <w:t>«Волейбол»</w:t>
      </w:r>
    </w:p>
    <w:p w:rsidR="0061295C" w:rsidRDefault="007D7169">
      <w:pPr>
        <w:pStyle w:val="a3"/>
        <w:ind w:right="107"/>
      </w:pPr>
      <w:r>
        <w:t>Дополнительная общеобразовательная программа «Волейбол» является</w:t>
      </w:r>
      <w:r>
        <w:rPr>
          <w:spacing w:val="-6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«физкультурно-спортивная»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</w:t>
      </w:r>
      <w:r>
        <w:rPr>
          <w:spacing w:val="1"/>
        </w:rPr>
        <w:t xml:space="preserve"> </w:t>
      </w:r>
      <w:r>
        <w:t>образовательного учреждения:</w:t>
      </w:r>
    </w:p>
    <w:p w:rsidR="0061295C" w:rsidRDefault="007D7169">
      <w:pPr>
        <w:pStyle w:val="a4"/>
        <w:numPr>
          <w:ilvl w:val="0"/>
          <w:numId w:val="2"/>
        </w:numPr>
        <w:tabs>
          <w:tab w:val="left" w:pos="1143"/>
        </w:tabs>
        <w:ind w:right="112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61295C" w:rsidRDefault="007D7169">
      <w:pPr>
        <w:pStyle w:val="a4"/>
        <w:numPr>
          <w:ilvl w:val="0"/>
          <w:numId w:val="2"/>
        </w:numPr>
        <w:tabs>
          <w:tab w:val="left" w:pos="1066"/>
        </w:tabs>
        <w:ind w:right="109" w:firstLine="71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 09.11.2018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 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программам»;</w:t>
      </w:r>
    </w:p>
    <w:p w:rsidR="0061295C" w:rsidRDefault="007D7169">
      <w:pPr>
        <w:pStyle w:val="a4"/>
        <w:numPr>
          <w:ilvl w:val="0"/>
          <w:numId w:val="2"/>
        </w:numPr>
        <w:tabs>
          <w:tab w:val="left" w:pos="1023"/>
        </w:tabs>
        <w:ind w:right="105" w:firstLine="710"/>
        <w:rPr>
          <w:sz w:val="28"/>
        </w:rPr>
      </w:pPr>
      <w:proofErr w:type="spellStart"/>
      <w:r>
        <w:rPr>
          <w:sz w:val="28"/>
        </w:rPr>
        <w:t>Концепцияразвитиядополнительногообразования</w:t>
      </w:r>
      <w:proofErr w:type="spellEnd"/>
      <w:r>
        <w:rPr>
          <w:sz w:val="28"/>
        </w:rPr>
        <w:t xml:space="preserve"> детей до 2030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31.03.2022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№678-р;</w:t>
      </w:r>
    </w:p>
    <w:p w:rsidR="0061295C" w:rsidRDefault="007D7169">
      <w:pPr>
        <w:pStyle w:val="a4"/>
        <w:numPr>
          <w:ilvl w:val="0"/>
          <w:numId w:val="2"/>
        </w:numPr>
        <w:tabs>
          <w:tab w:val="left" w:pos="1013"/>
        </w:tabs>
        <w:ind w:right="112" w:firstLine="710"/>
        <w:rPr>
          <w:sz w:val="28"/>
        </w:rPr>
      </w:pPr>
      <w:r>
        <w:rPr>
          <w:sz w:val="28"/>
        </w:rPr>
        <w:t>Постановление Главного государственного с</w:t>
      </w:r>
      <w:r>
        <w:rPr>
          <w:sz w:val="28"/>
        </w:rPr>
        <w:t>анитарного врача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61295C" w:rsidRDefault="007D7169">
      <w:pPr>
        <w:pStyle w:val="a4"/>
        <w:numPr>
          <w:ilvl w:val="0"/>
          <w:numId w:val="2"/>
        </w:numPr>
        <w:tabs>
          <w:tab w:val="left" w:pos="1124"/>
        </w:tabs>
        <w:ind w:right="117" w:firstLine="71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5 мая 2018 г. № 298</w:t>
      </w:r>
      <w:r>
        <w:rPr>
          <w:sz w:val="28"/>
        </w:rPr>
        <w:t>н «Об утверждении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«Педагог 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взрослых»;</w:t>
      </w:r>
    </w:p>
    <w:p w:rsidR="0061295C" w:rsidRDefault="007D7169">
      <w:pPr>
        <w:pStyle w:val="a4"/>
        <w:numPr>
          <w:ilvl w:val="0"/>
          <w:numId w:val="2"/>
        </w:numPr>
        <w:tabs>
          <w:tab w:val="left" w:pos="1004"/>
        </w:tabs>
        <w:spacing w:line="321" w:lineRule="exact"/>
        <w:ind w:left="1003" w:hanging="174"/>
        <w:rPr>
          <w:sz w:val="28"/>
        </w:rPr>
      </w:pPr>
      <w:r>
        <w:rPr>
          <w:sz w:val="28"/>
        </w:rPr>
        <w:t>Приказ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науки</w:t>
      </w:r>
      <w:r>
        <w:rPr>
          <w:spacing w:val="7"/>
          <w:sz w:val="28"/>
        </w:rPr>
        <w:t xml:space="preserve"> </w:t>
      </w:r>
      <w:r>
        <w:rPr>
          <w:sz w:val="28"/>
        </w:rPr>
        <w:t>РФ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23.08.2017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816</w:t>
      </w:r>
    </w:p>
    <w:p w:rsidR="0061295C" w:rsidRDefault="007D7169">
      <w:pPr>
        <w:pStyle w:val="a3"/>
        <w:ind w:right="115" w:firstLine="0"/>
      </w:pPr>
      <w:r>
        <w:t>«Об утверждении Порядка применения организациями, 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программ»;</w:t>
      </w:r>
    </w:p>
    <w:p w:rsidR="0061295C" w:rsidRDefault="007D7169">
      <w:pPr>
        <w:pStyle w:val="a4"/>
        <w:numPr>
          <w:ilvl w:val="0"/>
          <w:numId w:val="2"/>
        </w:numPr>
        <w:tabs>
          <w:tab w:val="left" w:pos="1009"/>
        </w:tabs>
        <w:ind w:right="104" w:firstLine="710"/>
        <w:rPr>
          <w:sz w:val="28"/>
        </w:rPr>
      </w:pPr>
      <w:r>
        <w:rPr>
          <w:sz w:val="28"/>
        </w:rPr>
        <w:t>Письмо Министерства просвещения РФ от 19.03.2020 № ГД-39/04 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70"/>
          <w:sz w:val="28"/>
        </w:rPr>
        <w:t xml:space="preserve"> </w:t>
      </w:r>
      <w:r>
        <w:rPr>
          <w:sz w:val="28"/>
        </w:rPr>
        <w:t>(«Методические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среднего общего образования, образовательных программ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технологий»);</w:t>
      </w:r>
    </w:p>
    <w:p w:rsidR="0061295C" w:rsidRDefault="007D7169">
      <w:pPr>
        <w:pStyle w:val="a4"/>
        <w:numPr>
          <w:ilvl w:val="0"/>
          <w:numId w:val="2"/>
        </w:numPr>
        <w:tabs>
          <w:tab w:val="left" w:pos="999"/>
        </w:tabs>
        <w:ind w:right="115" w:firstLine="710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18 ноября 2015 г. № 09-3242 «О направлении информации» «Методические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</w:t>
      </w:r>
      <w:r>
        <w:rPr>
          <w:sz w:val="28"/>
        </w:rPr>
        <w:t>мм</w:t>
      </w:r>
      <w:r>
        <w:rPr>
          <w:spacing w:val="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программы)»;</w:t>
      </w:r>
    </w:p>
    <w:p w:rsidR="0061295C" w:rsidRDefault="007D7169">
      <w:pPr>
        <w:pStyle w:val="a4"/>
        <w:numPr>
          <w:ilvl w:val="0"/>
          <w:numId w:val="2"/>
        </w:numPr>
        <w:tabs>
          <w:tab w:val="left" w:pos="994"/>
        </w:tabs>
        <w:spacing w:line="321" w:lineRule="exact"/>
        <w:ind w:left="993" w:hanging="164"/>
        <w:rPr>
          <w:sz w:val="28"/>
        </w:rPr>
      </w:pPr>
      <w:r>
        <w:rPr>
          <w:sz w:val="28"/>
        </w:rPr>
        <w:t>Устав,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положения.</w:t>
      </w:r>
    </w:p>
    <w:p w:rsidR="0061295C" w:rsidRDefault="007D7169">
      <w:pPr>
        <w:pStyle w:val="a3"/>
        <w:ind w:right="102" w:firstLine="538"/>
      </w:pPr>
      <w:r>
        <w:rPr>
          <w:b/>
        </w:rPr>
        <w:t xml:space="preserve">Актуальность программы: </w:t>
      </w:r>
      <w:r>
        <w:t>На уроках физической культуры учащихся</w:t>
      </w:r>
      <w:r>
        <w:rPr>
          <w:spacing w:val="1"/>
        </w:rPr>
        <w:t xml:space="preserve"> </w:t>
      </w:r>
      <w:r>
        <w:t>получают определенные навыки игры в волейбол, но для этого в учебной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часов.</w:t>
      </w:r>
      <w:r>
        <w:rPr>
          <w:spacing w:val="70"/>
        </w:rPr>
        <w:t xml:space="preserve"> </w:t>
      </w:r>
      <w:r>
        <w:t>Этого</w:t>
      </w:r>
      <w:r>
        <w:rPr>
          <w:spacing w:val="70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чтобы в совершенстве овладеть навыками игры. Данный кружок 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э</w:t>
      </w:r>
      <w:proofErr w:type="gramEnd"/>
      <w:r>
        <w:t>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костно-связочного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улучшению обмена веществ в организме. В процессе занятий волейболист</w:t>
      </w:r>
      <w:r>
        <w:rPr>
          <w:spacing w:val="1"/>
        </w:rPr>
        <w:t xml:space="preserve"> </w:t>
      </w:r>
      <w:r>
        <w:t>достигает гармоничного развития своего тела, красоты и выразительности</w:t>
      </w:r>
      <w:r>
        <w:rPr>
          <w:spacing w:val="1"/>
        </w:rPr>
        <w:t xml:space="preserve"> </w:t>
      </w:r>
      <w:r>
        <w:t>движений.</w:t>
      </w:r>
    </w:p>
    <w:p w:rsidR="0061295C" w:rsidRDefault="0061295C">
      <w:pPr>
        <w:sectPr w:rsidR="0061295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61295C" w:rsidRDefault="007D7169">
      <w:pPr>
        <w:pStyle w:val="a3"/>
        <w:tabs>
          <w:tab w:val="left" w:pos="5223"/>
          <w:tab w:val="left" w:pos="6592"/>
          <w:tab w:val="left" w:pos="8671"/>
        </w:tabs>
        <w:spacing w:before="67"/>
        <w:ind w:right="761" w:firstLine="706"/>
        <w:jc w:val="left"/>
      </w:pPr>
      <w:r>
        <w:lastRenderedPageBreak/>
        <w:t>Занятия</w:t>
      </w:r>
      <w:r>
        <w:rPr>
          <w:spacing w:val="72"/>
        </w:rPr>
        <w:t xml:space="preserve"> </w:t>
      </w:r>
      <w:r w:rsidR="00E62592">
        <w:t>в  секции</w:t>
      </w:r>
      <w:r>
        <w:rPr>
          <w:spacing w:val="72"/>
        </w:rPr>
        <w:t xml:space="preserve"> </w:t>
      </w:r>
      <w:r>
        <w:t>рассчитаны</w:t>
      </w:r>
      <w:r>
        <w:rPr>
          <w:spacing w:val="78"/>
        </w:rPr>
        <w:t xml:space="preserve"> </w:t>
      </w:r>
      <w:r w:rsidR="00E62592">
        <w:t>на</w:t>
      </w:r>
      <w:r w:rsidR="00E62592">
        <w:tab/>
        <w:t>учащихся</w:t>
      </w:r>
      <w:r w:rsidR="00E62592">
        <w:tab/>
        <w:t>5</w:t>
      </w:r>
      <w:r>
        <w:rPr>
          <w:spacing w:val="76"/>
        </w:rPr>
        <w:t xml:space="preserve"> </w:t>
      </w:r>
      <w:r>
        <w:t>-</w:t>
      </w:r>
      <w:r>
        <w:rPr>
          <w:spacing w:val="75"/>
        </w:rPr>
        <w:t xml:space="preserve"> </w:t>
      </w:r>
      <w:r>
        <w:t>11</w:t>
      </w:r>
      <w:r>
        <w:rPr>
          <w:spacing w:val="71"/>
        </w:rPr>
        <w:t xml:space="preserve"> </w:t>
      </w:r>
      <w:r>
        <w:t>классов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реализуются</w:t>
      </w:r>
      <w:r>
        <w:rPr>
          <w:spacing w:val="66"/>
        </w:rPr>
        <w:t xml:space="preserve"> </w:t>
      </w:r>
      <w:r>
        <w:t>в течение</w:t>
      </w:r>
      <w:r>
        <w:rPr>
          <w:spacing w:val="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</w:t>
      </w:r>
      <w:r>
        <w:t>ода.</w:t>
      </w:r>
    </w:p>
    <w:p w:rsidR="0061295C" w:rsidRDefault="007D7169">
      <w:pPr>
        <w:pStyle w:val="a3"/>
        <w:tabs>
          <w:tab w:val="left" w:pos="2136"/>
          <w:tab w:val="left" w:pos="3217"/>
          <w:tab w:val="left" w:pos="4854"/>
          <w:tab w:val="left" w:pos="5344"/>
          <w:tab w:val="left" w:pos="6588"/>
          <w:tab w:val="left" w:pos="8182"/>
        </w:tabs>
        <w:ind w:right="756" w:firstLine="859"/>
        <w:jc w:val="left"/>
      </w:pPr>
      <w:r>
        <w:t>Занятия</w:t>
      </w:r>
      <w:r>
        <w:tab/>
        <w:t>кружка</w:t>
      </w:r>
      <w:r>
        <w:tab/>
        <w:t>направлены</w:t>
      </w:r>
      <w:r>
        <w:tab/>
        <w:t>на</w:t>
      </w:r>
      <w:r>
        <w:tab/>
        <w:t>решение</w:t>
      </w:r>
      <w:r>
        <w:tab/>
        <w:t>следующих</w:t>
      </w:r>
      <w:r>
        <w:tab/>
        <w:t>задач</w:t>
      </w:r>
      <w:r>
        <w:rPr>
          <w:spacing w:val="-67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воспитания:</w:t>
      </w:r>
    </w:p>
    <w:p w:rsidR="0061295C" w:rsidRDefault="007D7169">
      <w:pPr>
        <w:pStyle w:val="a4"/>
        <w:numPr>
          <w:ilvl w:val="0"/>
          <w:numId w:val="1"/>
        </w:numPr>
        <w:tabs>
          <w:tab w:val="left" w:pos="1167"/>
        </w:tabs>
        <w:spacing w:before="4" w:line="322" w:lineRule="exact"/>
        <w:ind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61295C" w:rsidRDefault="007D7169">
      <w:pPr>
        <w:pStyle w:val="a4"/>
        <w:numPr>
          <w:ilvl w:val="0"/>
          <w:numId w:val="1"/>
        </w:numPr>
        <w:tabs>
          <w:tab w:val="left" w:pos="1167"/>
        </w:tabs>
        <w:spacing w:line="322" w:lineRule="exact"/>
        <w:ind w:hanging="366"/>
        <w:rPr>
          <w:sz w:val="28"/>
        </w:rPr>
      </w:pPr>
      <w:r>
        <w:rPr>
          <w:sz w:val="28"/>
        </w:rPr>
        <w:t>Сплочение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учащихся.</w:t>
      </w:r>
    </w:p>
    <w:p w:rsidR="0061295C" w:rsidRDefault="007D7169">
      <w:pPr>
        <w:pStyle w:val="a4"/>
        <w:numPr>
          <w:ilvl w:val="0"/>
          <w:numId w:val="1"/>
        </w:numPr>
        <w:tabs>
          <w:tab w:val="left" w:pos="1167"/>
        </w:tabs>
        <w:spacing w:line="322" w:lineRule="exact"/>
        <w:ind w:hanging="366"/>
        <w:rPr>
          <w:sz w:val="28"/>
        </w:rPr>
      </w:pPr>
      <w:r>
        <w:rPr>
          <w:sz w:val="28"/>
        </w:rPr>
        <w:t>Развитие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качеств.</w:t>
      </w:r>
    </w:p>
    <w:p w:rsidR="0061295C" w:rsidRDefault="007D7169">
      <w:pPr>
        <w:pStyle w:val="a4"/>
        <w:numPr>
          <w:ilvl w:val="0"/>
          <w:numId w:val="1"/>
        </w:numPr>
        <w:tabs>
          <w:tab w:val="left" w:pos="1167"/>
        </w:tabs>
        <w:ind w:left="1161" w:right="3948" w:hanging="360"/>
        <w:rPr>
          <w:sz w:val="28"/>
        </w:rPr>
      </w:pPr>
      <w:r>
        <w:rPr>
          <w:spacing w:val="-1"/>
          <w:sz w:val="28"/>
        </w:rPr>
        <w:t xml:space="preserve">Воспитание выносливости, </w:t>
      </w:r>
      <w:r>
        <w:rPr>
          <w:sz w:val="28"/>
        </w:rPr>
        <w:t>смелости,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решительности,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дисциплинированности.</w:t>
      </w:r>
    </w:p>
    <w:p w:rsidR="0061295C" w:rsidRDefault="007D7169" w:rsidP="00E62592">
      <w:pPr>
        <w:pStyle w:val="a3"/>
        <w:ind w:right="129" w:firstLine="0"/>
      </w:pPr>
      <w:r>
        <w:rPr>
          <w:b/>
        </w:rPr>
        <w:t xml:space="preserve">Новизна программы: </w:t>
      </w:r>
      <w:r>
        <w:t>программы в том, она учитывает специфику</w:t>
      </w:r>
      <w:r>
        <w:rPr>
          <w:spacing w:val="1"/>
        </w:rPr>
        <w:t xml:space="preserve"> </w:t>
      </w:r>
      <w:r>
        <w:t>дополнительного образования и охватывает значительно больше желающих</w:t>
      </w:r>
      <w:r>
        <w:rPr>
          <w:spacing w:val="1"/>
        </w:rPr>
        <w:t xml:space="preserve"> </w:t>
      </w:r>
      <w:r>
        <w:t>заниматься</w:t>
      </w:r>
      <w:r>
        <w:rPr>
          <w:spacing w:val="-6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предъявляя</w:t>
      </w:r>
      <w:r>
        <w:rPr>
          <w:spacing w:val="-6"/>
        </w:rPr>
        <w:t xml:space="preserve"> </w:t>
      </w:r>
      <w:r>
        <w:t>посильные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</w:t>
      </w:r>
      <w:r>
        <w:t>бучения. Простота в обучении, простой инвентарь, делает этот вид спорта</w:t>
      </w:r>
      <w:r>
        <w:rPr>
          <w:spacing w:val="1"/>
        </w:rPr>
        <w:t xml:space="preserve"> </w:t>
      </w:r>
      <w:r>
        <w:t>очень популярным среди школьников и молодежи, являясь увлекательной</w:t>
      </w:r>
      <w:r>
        <w:rPr>
          <w:spacing w:val="1"/>
        </w:rPr>
        <w:t xml:space="preserve"> </w:t>
      </w:r>
      <w:r>
        <w:t>спортивной игрой, представляющей</w:t>
      </w:r>
      <w:r>
        <w:rPr>
          <w:spacing w:val="1"/>
        </w:rPr>
        <w:t xml:space="preserve"> </w:t>
      </w:r>
      <w:r>
        <w:t>собой эффективное средство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-1"/>
        </w:rPr>
        <w:t xml:space="preserve"> </w:t>
      </w:r>
      <w:r>
        <w:t>физического разви</w:t>
      </w:r>
      <w:r>
        <w:t>тия.</w:t>
      </w:r>
    </w:p>
    <w:p w:rsidR="0061295C" w:rsidRDefault="007D7169">
      <w:pPr>
        <w:pStyle w:val="a3"/>
        <w:spacing w:before="2"/>
        <w:ind w:right="115" w:firstLine="0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t>: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</w:t>
      </w:r>
      <w:r w:rsidR="00E62592">
        <w:t>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занятости</w:t>
      </w:r>
      <w:r>
        <w:rPr>
          <w:spacing w:val="-67"/>
        </w:rPr>
        <w:t xml:space="preserve"> </w:t>
      </w:r>
      <w:r>
        <w:t>свободного времени детей, формированию физических качеств, пробуждение</w:t>
      </w:r>
      <w:r>
        <w:rPr>
          <w:spacing w:val="-67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</w:p>
    <w:p w:rsidR="0061295C" w:rsidRDefault="007D7169">
      <w:pPr>
        <w:pStyle w:val="a3"/>
        <w:ind w:right="105" w:firstLine="0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t>: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модифицированной, так как она разработана на основе типовых программ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 материалов и технологий, а также способствует</w:t>
      </w:r>
      <w:r>
        <w:rPr>
          <w:spacing w:val="1"/>
        </w:rPr>
        <w:t xml:space="preserve"> </w:t>
      </w:r>
      <w:r>
        <w:t>расширению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кул</w:t>
      </w:r>
      <w:r>
        <w:t>ьтуры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креативности</w:t>
      </w:r>
      <w:proofErr w:type="spellEnd"/>
      <w:r>
        <w:rPr>
          <w:spacing w:val="-67"/>
        </w:rPr>
        <w:t xml:space="preserve"> </w:t>
      </w:r>
      <w:r>
        <w:t>мышления,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качеств.</w:t>
      </w:r>
    </w:p>
    <w:p w:rsidR="0061295C" w:rsidRDefault="007D7169">
      <w:pPr>
        <w:spacing w:before="2" w:line="322" w:lineRule="exact"/>
        <w:ind w:left="119"/>
        <w:rPr>
          <w:sz w:val="28"/>
        </w:rPr>
      </w:pPr>
      <w:r>
        <w:rPr>
          <w:b/>
          <w:sz w:val="28"/>
        </w:rPr>
        <w:t>Адресат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программы: </w:t>
      </w:r>
      <w:r>
        <w:rPr>
          <w:sz w:val="28"/>
        </w:rPr>
        <w:t>подростки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 w:rsidR="00E62592">
        <w:rPr>
          <w:sz w:val="28"/>
        </w:rPr>
        <w:t>11</w:t>
      </w:r>
      <w:r>
        <w:rPr>
          <w:sz w:val="28"/>
        </w:rPr>
        <w:t>-17</w:t>
      </w:r>
      <w:r>
        <w:rPr>
          <w:spacing w:val="-3"/>
          <w:sz w:val="28"/>
        </w:rPr>
        <w:t xml:space="preserve"> </w:t>
      </w:r>
      <w:r>
        <w:rPr>
          <w:sz w:val="28"/>
        </w:rPr>
        <w:t>лет.</w:t>
      </w:r>
    </w:p>
    <w:p w:rsidR="0061295C" w:rsidRDefault="007D7169">
      <w:pPr>
        <w:spacing w:line="322" w:lineRule="exact"/>
        <w:ind w:left="119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2"/>
          <w:sz w:val="28"/>
        </w:rPr>
        <w:t xml:space="preserve"> </w:t>
      </w:r>
      <w:r w:rsidR="00E62592">
        <w:rPr>
          <w:sz w:val="28"/>
        </w:rPr>
        <w:t>68</w:t>
      </w:r>
      <w:r>
        <w:rPr>
          <w:spacing w:val="-3"/>
          <w:sz w:val="28"/>
        </w:rPr>
        <w:t xml:space="preserve"> </w:t>
      </w:r>
      <w:r w:rsidR="00E62592">
        <w:rPr>
          <w:sz w:val="28"/>
        </w:rPr>
        <w:t>часов</w:t>
      </w:r>
      <w:r>
        <w:rPr>
          <w:sz w:val="28"/>
        </w:rPr>
        <w:t>.</w:t>
      </w:r>
    </w:p>
    <w:p w:rsidR="0061295C" w:rsidRDefault="007D7169">
      <w:pPr>
        <w:pStyle w:val="Heading1"/>
        <w:spacing w:line="322" w:lineRule="exact"/>
        <w:ind w:right="0"/>
        <w:jc w:val="left"/>
        <w:rPr>
          <w:b w:val="0"/>
        </w:rPr>
      </w:pPr>
      <w:r>
        <w:t>Срок освоения</w:t>
      </w:r>
      <w:r>
        <w:rPr>
          <w:spacing w:val="-5"/>
        </w:rPr>
        <w:t xml:space="preserve"> </w:t>
      </w:r>
      <w:r>
        <w:t>программы:</w:t>
      </w:r>
      <w:r>
        <w:rPr>
          <w:spacing w:val="2"/>
        </w:rPr>
        <w:t xml:space="preserve"> </w:t>
      </w:r>
      <w:r>
        <w:rPr>
          <w:b w:val="0"/>
        </w:rPr>
        <w:t>1</w:t>
      </w:r>
      <w:r>
        <w:rPr>
          <w:b w:val="0"/>
          <w:spacing w:val="-3"/>
        </w:rPr>
        <w:t xml:space="preserve"> </w:t>
      </w:r>
      <w:r>
        <w:rPr>
          <w:b w:val="0"/>
        </w:rPr>
        <w:t>год.</w:t>
      </w:r>
    </w:p>
    <w:p w:rsidR="0061295C" w:rsidRDefault="007D7169">
      <w:pPr>
        <w:ind w:left="119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 w:rsidR="00E62592">
        <w:rPr>
          <w:sz w:val="28"/>
        </w:rPr>
        <w:t>- 68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 w:rsidR="00E62592"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 w:rsidR="00E62592"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 w:rsidR="00E62592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sectPr w:rsidR="0061295C" w:rsidSect="0061295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3227"/>
    <w:multiLevelType w:val="hybridMultilevel"/>
    <w:tmpl w:val="8744BBE0"/>
    <w:lvl w:ilvl="0" w:tplc="2A36B3FA">
      <w:numFmt w:val="bullet"/>
      <w:lvlText w:val="-"/>
      <w:lvlJc w:val="left"/>
      <w:pPr>
        <w:ind w:left="11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B24980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37E4AF7A">
      <w:numFmt w:val="bullet"/>
      <w:lvlText w:val="•"/>
      <w:lvlJc w:val="left"/>
      <w:pPr>
        <w:ind w:left="2012" w:hanging="312"/>
      </w:pPr>
      <w:rPr>
        <w:rFonts w:hint="default"/>
        <w:lang w:val="ru-RU" w:eastAsia="en-US" w:bidi="ar-SA"/>
      </w:rPr>
    </w:lvl>
    <w:lvl w:ilvl="3" w:tplc="4D98106E">
      <w:numFmt w:val="bullet"/>
      <w:lvlText w:val="•"/>
      <w:lvlJc w:val="left"/>
      <w:pPr>
        <w:ind w:left="2959" w:hanging="312"/>
      </w:pPr>
      <w:rPr>
        <w:rFonts w:hint="default"/>
        <w:lang w:val="ru-RU" w:eastAsia="en-US" w:bidi="ar-SA"/>
      </w:rPr>
    </w:lvl>
    <w:lvl w:ilvl="4" w:tplc="A17A5BAE">
      <w:numFmt w:val="bullet"/>
      <w:lvlText w:val="•"/>
      <w:lvlJc w:val="left"/>
      <w:pPr>
        <w:ind w:left="3905" w:hanging="312"/>
      </w:pPr>
      <w:rPr>
        <w:rFonts w:hint="default"/>
        <w:lang w:val="ru-RU" w:eastAsia="en-US" w:bidi="ar-SA"/>
      </w:rPr>
    </w:lvl>
    <w:lvl w:ilvl="5" w:tplc="A2BEEEC8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6" w:tplc="0614A836">
      <w:numFmt w:val="bullet"/>
      <w:lvlText w:val="•"/>
      <w:lvlJc w:val="left"/>
      <w:pPr>
        <w:ind w:left="5798" w:hanging="312"/>
      </w:pPr>
      <w:rPr>
        <w:rFonts w:hint="default"/>
        <w:lang w:val="ru-RU" w:eastAsia="en-US" w:bidi="ar-SA"/>
      </w:rPr>
    </w:lvl>
    <w:lvl w:ilvl="7" w:tplc="CFC086D6">
      <w:numFmt w:val="bullet"/>
      <w:lvlText w:val="•"/>
      <w:lvlJc w:val="left"/>
      <w:pPr>
        <w:ind w:left="6744" w:hanging="312"/>
      </w:pPr>
      <w:rPr>
        <w:rFonts w:hint="default"/>
        <w:lang w:val="ru-RU" w:eastAsia="en-US" w:bidi="ar-SA"/>
      </w:rPr>
    </w:lvl>
    <w:lvl w:ilvl="8" w:tplc="4684A6A6">
      <w:numFmt w:val="bullet"/>
      <w:lvlText w:val="•"/>
      <w:lvlJc w:val="left"/>
      <w:pPr>
        <w:ind w:left="7691" w:hanging="312"/>
      </w:pPr>
      <w:rPr>
        <w:rFonts w:hint="default"/>
        <w:lang w:val="ru-RU" w:eastAsia="en-US" w:bidi="ar-SA"/>
      </w:rPr>
    </w:lvl>
  </w:abstractNum>
  <w:abstractNum w:abstractNumId="1">
    <w:nsid w:val="7C4951A8"/>
    <w:multiLevelType w:val="hybridMultilevel"/>
    <w:tmpl w:val="A1AE2180"/>
    <w:lvl w:ilvl="0" w:tplc="6C403D96">
      <w:start w:val="1"/>
      <w:numFmt w:val="decimal"/>
      <w:lvlText w:val="%1."/>
      <w:lvlJc w:val="left"/>
      <w:pPr>
        <w:ind w:left="116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A9C68">
      <w:numFmt w:val="bullet"/>
      <w:lvlText w:val="•"/>
      <w:lvlJc w:val="left"/>
      <w:pPr>
        <w:ind w:left="2002" w:hanging="365"/>
      </w:pPr>
      <w:rPr>
        <w:rFonts w:hint="default"/>
        <w:lang w:val="ru-RU" w:eastAsia="en-US" w:bidi="ar-SA"/>
      </w:rPr>
    </w:lvl>
    <w:lvl w:ilvl="2" w:tplc="EE7EDE94">
      <w:numFmt w:val="bullet"/>
      <w:lvlText w:val="•"/>
      <w:lvlJc w:val="left"/>
      <w:pPr>
        <w:ind w:left="2844" w:hanging="365"/>
      </w:pPr>
      <w:rPr>
        <w:rFonts w:hint="default"/>
        <w:lang w:val="ru-RU" w:eastAsia="en-US" w:bidi="ar-SA"/>
      </w:rPr>
    </w:lvl>
    <w:lvl w:ilvl="3" w:tplc="7BE6A102">
      <w:numFmt w:val="bullet"/>
      <w:lvlText w:val="•"/>
      <w:lvlJc w:val="left"/>
      <w:pPr>
        <w:ind w:left="3687" w:hanging="365"/>
      </w:pPr>
      <w:rPr>
        <w:rFonts w:hint="default"/>
        <w:lang w:val="ru-RU" w:eastAsia="en-US" w:bidi="ar-SA"/>
      </w:rPr>
    </w:lvl>
    <w:lvl w:ilvl="4" w:tplc="488A6BAC">
      <w:numFmt w:val="bullet"/>
      <w:lvlText w:val="•"/>
      <w:lvlJc w:val="left"/>
      <w:pPr>
        <w:ind w:left="4529" w:hanging="365"/>
      </w:pPr>
      <w:rPr>
        <w:rFonts w:hint="default"/>
        <w:lang w:val="ru-RU" w:eastAsia="en-US" w:bidi="ar-SA"/>
      </w:rPr>
    </w:lvl>
    <w:lvl w:ilvl="5" w:tplc="3BAC8D88">
      <w:numFmt w:val="bullet"/>
      <w:lvlText w:val="•"/>
      <w:lvlJc w:val="left"/>
      <w:pPr>
        <w:ind w:left="5372" w:hanging="365"/>
      </w:pPr>
      <w:rPr>
        <w:rFonts w:hint="default"/>
        <w:lang w:val="ru-RU" w:eastAsia="en-US" w:bidi="ar-SA"/>
      </w:rPr>
    </w:lvl>
    <w:lvl w:ilvl="6" w:tplc="2D2A06C4">
      <w:numFmt w:val="bullet"/>
      <w:lvlText w:val="•"/>
      <w:lvlJc w:val="left"/>
      <w:pPr>
        <w:ind w:left="6214" w:hanging="365"/>
      </w:pPr>
      <w:rPr>
        <w:rFonts w:hint="default"/>
        <w:lang w:val="ru-RU" w:eastAsia="en-US" w:bidi="ar-SA"/>
      </w:rPr>
    </w:lvl>
    <w:lvl w:ilvl="7" w:tplc="E4A07B94">
      <w:numFmt w:val="bullet"/>
      <w:lvlText w:val="•"/>
      <w:lvlJc w:val="left"/>
      <w:pPr>
        <w:ind w:left="7056" w:hanging="365"/>
      </w:pPr>
      <w:rPr>
        <w:rFonts w:hint="default"/>
        <w:lang w:val="ru-RU" w:eastAsia="en-US" w:bidi="ar-SA"/>
      </w:rPr>
    </w:lvl>
    <w:lvl w:ilvl="8" w:tplc="80CA50A2">
      <w:numFmt w:val="bullet"/>
      <w:lvlText w:val="•"/>
      <w:lvlJc w:val="left"/>
      <w:pPr>
        <w:ind w:left="7899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295C"/>
    <w:rsid w:val="0061295C"/>
    <w:rsid w:val="007D7169"/>
    <w:rsid w:val="00E6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9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9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95C"/>
    <w:pPr>
      <w:ind w:left="11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295C"/>
    <w:pPr>
      <w:ind w:left="119" w:right="3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295C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129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МБОУ ВД №1</cp:lastModifiedBy>
  <cp:revision>2</cp:revision>
  <dcterms:created xsi:type="dcterms:W3CDTF">2024-01-05T12:11:00Z</dcterms:created>
  <dcterms:modified xsi:type="dcterms:W3CDTF">2024-01-05T13:33:00Z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2024-01-05T00:00:00Z</vt:filetime>
  </property>
</Properties>
</file>